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customXML/itemProps.xml" ContentType="application/vnd.openxmlformats-officedocument.customXml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79601703" w:rsidP="19210BDA" w:rsidRDefault="79601703" w14:paraId="19B21313" w14:textId="7F529F1A">
      <w:pPr>
        <w:pStyle w:val="Normal"/>
        <w:jc w:val="both"/>
        <w:rPr>
          <w:rFonts w:ascii="Times New Roman" w:hAnsi="Times New Roman" w:eastAsia="Times New Roman" w:cs="Times New Roman"/>
          <w:b w:val="1"/>
          <w:bCs w:val="1"/>
          <w:i w:val="1"/>
          <w:iCs w:val="1"/>
          <w:caps w:val="0"/>
          <w:smallCaps w:val="0"/>
          <w:noProof w:val="0"/>
          <w:color w:val="000000" w:themeColor="text1" w:themeTint="FF" w:themeShade="FF"/>
          <w:sz w:val="24"/>
          <w:szCs w:val="24"/>
          <w:u w:val="single"/>
          <w:lang w:val="es-ES"/>
        </w:rPr>
      </w:pPr>
      <w:r w:rsidRPr="19210BDA" w:rsidR="79601703">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es-ES"/>
        </w:rPr>
        <w:t xml:space="preserve">Jorge Andrés Suárez- Primo Soldado Bachiller Suárez- </w:t>
      </w:r>
      <w:r w:rsidRPr="19210BDA" w:rsidR="79601703">
        <w:rPr>
          <w:rFonts w:ascii="Times New Roman" w:hAnsi="Times New Roman" w:eastAsia="Times New Roman" w:cs="Times New Roman"/>
          <w:b w:val="1"/>
          <w:bCs w:val="1"/>
          <w:i w:val="1"/>
          <w:iCs w:val="1"/>
          <w:caps w:val="0"/>
          <w:smallCaps w:val="0"/>
          <w:noProof w:val="0"/>
          <w:color w:val="000000" w:themeColor="text1" w:themeTint="FF" w:themeShade="FF"/>
          <w:sz w:val="24"/>
          <w:szCs w:val="24"/>
          <w:u w:val="single"/>
          <w:lang w:val="es-ES"/>
        </w:rPr>
        <w:t>Desaparición Forzada</w:t>
      </w:r>
    </w:p>
    <w:p w:rsidR="19210BDA" w:rsidP="19210BDA" w:rsidRDefault="19210BDA" w14:paraId="3D78BCCE" w14:textId="3A4A1B43">
      <w:pPr>
        <w:pStyle w:val="Normal"/>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u w:val="single"/>
          <w:lang w:val="es-ES"/>
        </w:rPr>
      </w:pPr>
    </w:p>
    <w:p w:rsidR="19210BDA" w:rsidP="19210BDA" w:rsidRDefault="19210BDA" w14:paraId="543D5445" w14:textId="483D22AE">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Ya. Bueno, mi nombre es Jorge Andrés Suárez Quiroz, soy historiador de la Universidad de Antioquia.</w:t>
      </w:r>
    </w:p>
    <w:p w:rsidR="19210BDA" w:rsidP="19210BDA" w:rsidRDefault="19210BDA" w14:paraId="531DEB76" w14:textId="539B6C7C">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Bueno.</w:t>
      </w:r>
    </w:p>
    <w:p w:rsidR="19210BDA" w:rsidP="19210BDA" w:rsidRDefault="19210BDA" w14:paraId="60EED0EA" w14:textId="2D2DAB69">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 xml:space="preserve">Vengo en representación de la familia Mejía Suárez en este momento, pues es un poco doloroso para la familia hablar, incluso estos temas, porque es un hecho pues que nunca deja de estar. Presente muy latente que fue la desaparición de mi primo Juan Roberto Mejía Suárez el 12 de junio de 1998. Es una de las grandes tragedias familiares. Realmente él estaba prestando el servicio militar, tenía cerca de 18 años recién cumplidos. Y lo bajaron cuando se desplazaba del municipio de concordia hacia puerto </w:t>
      </w:r>
      <w:r w:rsidRPr="19210BDA" w:rsidR="19210BDA">
        <w:rPr>
          <w:rFonts w:ascii="Times New Roman" w:hAnsi="Times New Roman" w:eastAsia="Times New Roman" w:cs="Times New Roman"/>
        </w:rPr>
        <w:t>berrío</w:t>
      </w:r>
      <w:r w:rsidRPr="19210BDA" w:rsidR="19210BDA">
        <w:rPr>
          <w:rFonts w:ascii="Times New Roman" w:hAnsi="Times New Roman" w:eastAsia="Times New Roman" w:cs="Times New Roman"/>
        </w:rPr>
        <w:t xml:space="preserve">, pues tenía que hacer el tránsito por Medellín y lo bajaron en el camino de concordia, pues según los relatos de la gente lo bajaron en el sector del Albania, en jurisdicción de </w:t>
      </w:r>
      <w:r w:rsidRPr="19210BDA" w:rsidR="19210BDA">
        <w:rPr>
          <w:rFonts w:ascii="Times New Roman" w:hAnsi="Times New Roman" w:eastAsia="Times New Roman" w:cs="Times New Roman"/>
        </w:rPr>
        <w:t>titirií</w:t>
      </w:r>
      <w:r w:rsidRPr="19210BDA" w:rsidR="19210BDA">
        <w:rPr>
          <w:rFonts w:ascii="Times New Roman" w:hAnsi="Times New Roman" w:eastAsia="Times New Roman" w:cs="Times New Roman"/>
        </w:rPr>
        <w:t xml:space="preserve">. Obviamente, como en estas cosas del conflicto, lo primero que muere es la verdad. Hay muchos testimonios encontrados y gente realmente que no hace por aportar, sino que por generar zozobra en las familias y circularon muchos rumores sobre su desaparición de quien había sido que qué tan bueno era sabiendo que él iba para a cumplir la licencia, pues terminar de pagar la licencia que le dieron unos días para que estuviera en compañía incluso de su hijo que alcanzó a tener. Como en los pueblos, la vida es como tan rápida. Él encargó familia muy pronto y bueno con la fortuna y queda el recuerdo del niño, que ya es un hombre, pues ya casi 30 años, pero que creció sin </w:t>
      </w:r>
      <w:r w:rsidRPr="19210BDA" w:rsidR="19210BDA">
        <w:rPr>
          <w:rFonts w:ascii="Times New Roman" w:hAnsi="Times New Roman" w:eastAsia="Times New Roman" w:cs="Times New Roman"/>
        </w:rPr>
        <w:t>sin</w:t>
      </w:r>
      <w:r w:rsidRPr="19210BDA" w:rsidR="19210BDA">
        <w:rPr>
          <w:rFonts w:ascii="Times New Roman" w:hAnsi="Times New Roman" w:eastAsia="Times New Roman" w:cs="Times New Roman"/>
        </w:rPr>
        <w:t xml:space="preserve"> su padre por un hecho, pues inexplicable del conflicto era un bachiller prestando su servicio militar que fue bajado en el camino. No, básicamente, como cualquier estudiante de aquellas épocas que el servicio era realmente obligatorio y era muy difícil que alguien se salvara, era todo lo contrario, pues era una obligación casi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estatal, una época muy conflictiva, nuestra historia. Se venía ya el proceso de paz en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la zona de </w:t>
      </w:r>
      <w:r w:rsidRPr="19210BDA" w:rsidR="19210BDA">
        <w:rPr>
          <w:rFonts w:ascii="Times New Roman" w:hAnsi="Times New Roman" w:eastAsia="Times New Roman" w:cs="Times New Roman"/>
        </w:rPr>
        <w:t>de</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de</w:t>
      </w:r>
      <w:r w:rsidRPr="19210BDA" w:rsidR="19210BDA">
        <w:rPr>
          <w:rFonts w:ascii="Times New Roman" w:hAnsi="Times New Roman" w:eastAsia="Times New Roman" w:cs="Times New Roman"/>
        </w:rPr>
        <w:t xml:space="preserve"> despeje </w:t>
      </w:r>
      <w:r w:rsidRPr="19210BDA" w:rsidR="19210BDA">
        <w:rPr>
          <w:rFonts w:ascii="Times New Roman" w:hAnsi="Times New Roman" w:eastAsia="Times New Roman" w:cs="Times New Roman"/>
        </w:rPr>
        <w:t>habían</w:t>
      </w:r>
      <w:r w:rsidRPr="19210BDA" w:rsidR="19210BDA">
        <w:rPr>
          <w:rFonts w:ascii="Times New Roman" w:hAnsi="Times New Roman" w:eastAsia="Times New Roman" w:cs="Times New Roman"/>
        </w:rPr>
        <w:t xml:space="preserve"> diferentes participantes en la guerra o actores del conflicto y se requería, pues como el pie de fuerza necesario para cubrir ciertas actividades, obviamente esos bachilleres no salían a combate ni nada, pero sí los ubicaban en algunos batallones. Recuerdo muchos compañeros del colegio YY lo mismo pasó con mi primo. Todos los estudiantes de concordia tuvieron que hacer el examen médico, hacer la balota, los que salieran aptos, prestar el servicio, los que a veces tenían con que pagar la libreta lo hacían, pero era muy costoso. </w:t>
      </w:r>
      <w:r w:rsidRPr="19210BDA" w:rsidR="19210BDA">
        <w:rPr>
          <w:rFonts w:ascii="Times New Roman" w:hAnsi="Times New Roman" w:eastAsia="Times New Roman" w:cs="Times New Roman"/>
        </w:rPr>
        <w:t>En esa época prácticamente nadie en un pueblo menos, entonces él se decidió a prestar el servicio.</w:t>
      </w:r>
      <w:r w:rsidRPr="19210BDA" w:rsidR="19210BDA">
        <w:rPr>
          <w:rFonts w:ascii="Times New Roman" w:hAnsi="Times New Roman" w:eastAsia="Times New Roman" w:cs="Times New Roman"/>
        </w:rPr>
        <w:t xml:space="preserve"> Él era muy activo, perteneció a la Brigada del municipio en los bomberos. Como en ese proceso de formación que tiene con los niños y los adolescentes de enseñarles como el servicio y yo siento que eso lo motivó como para él tomar la decisión de seguir en el en el Ejército, como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si voy a prestar el servicio, seguramente no faltaría quien le ayudaría a comprar la </w:t>
      </w:r>
      <w:r w:rsidRPr="19210BDA" w:rsidR="19210BDA">
        <w:rPr>
          <w:rFonts w:ascii="Times New Roman" w:hAnsi="Times New Roman" w:eastAsia="Times New Roman" w:cs="Times New Roman"/>
        </w:rPr>
        <w:t>la</w:t>
      </w:r>
      <w:r w:rsidRPr="19210BDA" w:rsidR="19210BDA">
        <w:rPr>
          <w:rFonts w:ascii="Times New Roman" w:hAnsi="Times New Roman" w:eastAsia="Times New Roman" w:cs="Times New Roman"/>
        </w:rPr>
        <w:t xml:space="preserve"> libreta, pero yo creo que él decidió también prestar ese servicio y vivir como la experiencia, pues formativa hay que, pues hay que recordar que él era el hijo de una maestra. Bueno, una maestra que dio todo por él y bueno murió. Murió de un cáncer y dejó a pesar dos </w:t>
      </w:r>
      <w:r w:rsidRPr="19210BDA" w:rsidR="19210BDA">
        <w:rPr>
          <w:rFonts w:ascii="Times New Roman" w:hAnsi="Times New Roman" w:eastAsia="Times New Roman" w:cs="Times New Roman"/>
        </w:rPr>
        <w:t>dos</w:t>
      </w:r>
      <w:r w:rsidRPr="19210BDA" w:rsidR="19210BDA">
        <w:rPr>
          <w:rFonts w:ascii="Times New Roman" w:hAnsi="Times New Roman" w:eastAsia="Times New Roman" w:cs="Times New Roman"/>
        </w:rPr>
        <w:t xml:space="preserve"> niños y los </w:t>
      </w:r>
      <w:r w:rsidRPr="19210BDA" w:rsidR="19210BDA">
        <w:rPr>
          <w:rFonts w:ascii="Times New Roman" w:hAnsi="Times New Roman" w:eastAsia="Times New Roman" w:cs="Times New Roman"/>
        </w:rPr>
        <w:t>crió</w:t>
      </w:r>
      <w:r w:rsidRPr="19210BDA" w:rsidR="19210BDA">
        <w:rPr>
          <w:rFonts w:ascii="Times New Roman" w:hAnsi="Times New Roman" w:eastAsia="Times New Roman" w:cs="Times New Roman"/>
        </w:rPr>
        <w:t xml:space="preserve"> otra tía, pues Juan </w:t>
      </w:r>
      <w:r w:rsidRPr="19210BDA" w:rsidR="19210BDA">
        <w:rPr>
          <w:rFonts w:ascii="Times New Roman" w:hAnsi="Times New Roman" w:eastAsia="Times New Roman" w:cs="Times New Roman"/>
        </w:rPr>
        <w:t>Juan</w:t>
      </w:r>
      <w:r w:rsidRPr="19210BDA" w:rsidR="19210BDA">
        <w:rPr>
          <w:rFonts w:ascii="Times New Roman" w:hAnsi="Times New Roman" w:eastAsia="Times New Roman" w:cs="Times New Roman"/>
        </w:rPr>
        <w:t xml:space="preserve"> Roberto se </w:t>
      </w:r>
      <w:r w:rsidRPr="19210BDA" w:rsidR="19210BDA">
        <w:rPr>
          <w:rFonts w:ascii="Times New Roman" w:hAnsi="Times New Roman" w:eastAsia="Times New Roman" w:cs="Times New Roman"/>
        </w:rPr>
        <w:t>crió</w:t>
      </w:r>
      <w:r w:rsidRPr="19210BDA" w:rsidR="19210BDA">
        <w:rPr>
          <w:rFonts w:ascii="Times New Roman" w:hAnsi="Times New Roman" w:eastAsia="Times New Roman" w:cs="Times New Roman"/>
        </w:rPr>
        <w:t xml:space="preserve"> con una tía también maestra, una familia de maestras, entonces quien los conoce en el municipio saben </w:t>
      </w:r>
      <w:r w:rsidRPr="19210BDA" w:rsidR="19210BDA">
        <w:rPr>
          <w:rFonts w:ascii="Times New Roman" w:hAnsi="Times New Roman" w:eastAsia="Times New Roman" w:cs="Times New Roman"/>
        </w:rPr>
        <w:t>quienes</w:t>
      </w:r>
      <w:r w:rsidRPr="19210BDA" w:rsidR="19210BDA">
        <w:rPr>
          <w:rFonts w:ascii="Times New Roman" w:hAnsi="Times New Roman" w:eastAsia="Times New Roman" w:cs="Times New Roman"/>
        </w:rPr>
        <w:t xml:space="preserve"> son y la vocación de servicio familiar y yo creo que él tenía eso. Y el Ejército iba a potenciar eso mucho más, vivir la experiencia, alejarse también como del pueblo, buscarse un futuro, tal vez acá en la ciudad, porque ya tenía un niño </w:t>
      </w:r>
      <w:r w:rsidRPr="19210BDA" w:rsidR="19210BDA">
        <w:rPr>
          <w:rFonts w:ascii="Times New Roman" w:hAnsi="Times New Roman" w:eastAsia="Times New Roman" w:cs="Times New Roman"/>
        </w:rPr>
        <w:t>y</w:t>
      </w:r>
      <w:r w:rsidRPr="19210BDA" w:rsidR="19210BDA">
        <w:rPr>
          <w:rFonts w:ascii="Times New Roman" w:hAnsi="Times New Roman" w:eastAsia="Times New Roman" w:cs="Times New Roman"/>
        </w:rPr>
        <w:t xml:space="preserve"> igual era una actividad que hacían muchos, muchos estudiantes, incluso </w:t>
      </w:r>
      <w:r w:rsidRPr="19210BDA" w:rsidR="19210BDA">
        <w:rPr>
          <w:rFonts w:ascii="Times New Roman" w:hAnsi="Times New Roman" w:eastAsia="Times New Roman" w:cs="Times New Roman"/>
        </w:rPr>
        <w:t>habían</w:t>
      </w:r>
      <w:r w:rsidRPr="19210BDA" w:rsidR="19210BDA">
        <w:rPr>
          <w:rFonts w:ascii="Times New Roman" w:hAnsi="Times New Roman" w:eastAsia="Times New Roman" w:cs="Times New Roman"/>
        </w:rPr>
        <w:t xml:space="preserve"> estudiantes que los mandaban al chocó. Lo máximo que les pasaba era el paludismo, era una </w:t>
      </w:r>
      <w:r w:rsidRPr="19210BDA" w:rsidR="19210BDA">
        <w:rPr>
          <w:rFonts w:ascii="Times New Roman" w:hAnsi="Times New Roman" w:eastAsia="Times New Roman" w:cs="Times New Roman"/>
        </w:rPr>
        <w:t>cosa</w:t>
      </w:r>
      <w:r w:rsidRPr="19210BDA" w:rsidR="19210BDA">
        <w:rPr>
          <w:rFonts w:ascii="Times New Roman" w:hAnsi="Times New Roman" w:eastAsia="Times New Roman" w:cs="Times New Roman"/>
        </w:rPr>
        <w:t xml:space="preserve"> así como lo que se </w:t>
      </w:r>
      <w:r w:rsidRPr="19210BDA" w:rsidR="19210BDA">
        <w:rPr>
          <w:rFonts w:ascii="Times New Roman" w:hAnsi="Times New Roman" w:eastAsia="Times New Roman" w:cs="Times New Roman"/>
        </w:rPr>
        <w:t>se</w:t>
      </w:r>
      <w:r w:rsidRPr="19210BDA" w:rsidR="19210BDA">
        <w:rPr>
          <w:rFonts w:ascii="Times New Roman" w:hAnsi="Times New Roman" w:eastAsia="Times New Roman" w:cs="Times New Roman"/>
        </w:rPr>
        <w:t xml:space="preserve"> enfrentaban los dos. </w:t>
      </w:r>
      <w:r w:rsidRPr="19210BDA" w:rsidR="19210BDA">
        <w:rPr>
          <w:rFonts w:ascii="Times New Roman" w:hAnsi="Times New Roman" w:eastAsia="Times New Roman" w:cs="Times New Roman"/>
        </w:rPr>
        <w:t>Los bachilleres de esa época porque estaban plenamente identificados, no eran soldados, pues obviamente estaban prestando su servicio.</w:t>
      </w:r>
      <w:r w:rsidRPr="19210BDA" w:rsidR="19210BDA">
        <w:rPr>
          <w:rFonts w:ascii="Times New Roman" w:hAnsi="Times New Roman" w:eastAsia="Times New Roman" w:cs="Times New Roman"/>
        </w:rPr>
        <w:t xml:space="preserve"> Fue hizo su juramento de bandera en ese proceso formativo que creo que son como 3 primeros meses, estando un tiempo en el batallón, no recuerdo que actividades realizaba allá, seguramente de control vigilancia lo que hacen los reclutas, aseos y bueno, pues la parte, pues formativa. Y les en esas le dieron un fin de semana largo seguro y él aprovechó y regresó a su municipio. Estuvo con su hijo y lamentablemente en su regreso vestido de civil, lo bajaron en de un colectivo en el que iba en una práctica muy común en esa época para todos los. Participantes o integrantes de las fuerzas públicas, que fue lo </w:t>
      </w:r>
      <w:r w:rsidRPr="19210BDA" w:rsidR="19210BDA">
        <w:rPr>
          <w:rFonts w:ascii="Times New Roman" w:hAnsi="Times New Roman" w:eastAsia="Times New Roman" w:cs="Times New Roman"/>
        </w:rPr>
        <w:t>lo</w:t>
      </w:r>
      <w:r w:rsidRPr="19210BDA" w:rsidR="19210BDA">
        <w:rPr>
          <w:rFonts w:ascii="Times New Roman" w:hAnsi="Times New Roman" w:eastAsia="Times New Roman" w:cs="Times New Roman"/>
        </w:rPr>
        <w:t xml:space="preserve"> mal llamado pescas milagrosas, porque ese fenómeno si no lo recuerdo mal, estaba asociado mucho a que fue en las primeras semanas de </w:t>
      </w:r>
      <w:r w:rsidRPr="19210BDA" w:rsidR="19210BDA">
        <w:rPr>
          <w:rFonts w:ascii="Times New Roman" w:hAnsi="Times New Roman" w:eastAsia="Times New Roman" w:cs="Times New Roman"/>
        </w:rPr>
        <w:t>de</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de</w:t>
      </w:r>
      <w:r w:rsidRPr="19210BDA" w:rsidR="19210BDA">
        <w:rPr>
          <w:rFonts w:ascii="Times New Roman" w:hAnsi="Times New Roman" w:eastAsia="Times New Roman" w:cs="Times New Roman"/>
        </w:rPr>
        <w:t xml:space="preserve"> Semana Santa, que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ocurría eso, que aprovechaban los combatientes en bajar a los a los a las personas que iban en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los buses, a ver quién a que se identificaran y el que resultaba ser soldado, afín a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la institución. De una, lo separaban y lo secuestraban muchos para ser el canje, </w:t>
      </w:r>
      <w:r w:rsidRPr="19210BDA" w:rsidR="19210BDA">
        <w:rPr>
          <w:rFonts w:ascii="Times New Roman" w:hAnsi="Times New Roman" w:eastAsia="Times New Roman" w:cs="Times New Roman"/>
        </w:rPr>
        <w:t>habían</w:t>
      </w:r>
      <w:r w:rsidRPr="19210BDA" w:rsidR="19210BDA">
        <w:rPr>
          <w:rFonts w:ascii="Times New Roman" w:hAnsi="Times New Roman" w:eastAsia="Times New Roman" w:cs="Times New Roman"/>
        </w:rPr>
        <w:t xml:space="preserve"> otros que lamentablemente los </w:t>
      </w:r>
      <w:r w:rsidRPr="19210BDA" w:rsidR="19210BDA">
        <w:rPr>
          <w:rFonts w:ascii="Times New Roman" w:hAnsi="Times New Roman" w:eastAsia="Times New Roman" w:cs="Times New Roman"/>
        </w:rPr>
        <w:t>los</w:t>
      </w:r>
      <w:r w:rsidRPr="19210BDA" w:rsidR="19210BDA">
        <w:rPr>
          <w:rFonts w:ascii="Times New Roman" w:hAnsi="Times New Roman" w:eastAsia="Times New Roman" w:cs="Times New Roman"/>
        </w:rPr>
        <w:t xml:space="preserve"> mataban en el acto con mi primo no se supo qué pasó, fueron muchos testimonios horribles, 1 más desgarrador que el otro, pero a la final, como que son simples chismes, nunca nada concreto, todo se contradecían, simplemente lo bajaron y nunca más supimos de.</w:t>
      </w:r>
    </w:p>
    <w:p w:rsidR="19210BDA" w:rsidP="19210BDA" w:rsidRDefault="19210BDA" w14:paraId="1E7F6A50" w14:textId="30099B25">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Yo.</w:t>
      </w:r>
    </w:p>
    <w:p w:rsidR="19210BDA" w:rsidP="19210BDA" w:rsidRDefault="19210BDA" w14:paraId="44FC2748" w14:textId="3720B4E2">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 xml:space="preserve">Recuerdo mucho, pues que estábamos como en la casa y llegó, pues como la noticia y no la podemos creer, realmente el que contó todo fue el conductor del taxi, era un taxi colectivo que pagaban, pues incluso era una práctica que todavía se </w:t>
      </w:r>
      <w:r w:rsidRPr="19210BDA" w:rsidR="19210BDA">
        <w:rPr>
          <w:rFonts w:ascii="Times New Roman" w:hAnsi="Times New Roman" w:eastAsia="Times New Roman" w:cs="Times New Roman"/>
        </w:rPr>
        <w:t>se</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se</w:t>
      </w:r>
      <w:r w:rsidRPr="19210BDA" w:rsidR="19210BDA">
        <w:rPr>
          <w:rFonts w:ascii="Times New Roman" w:hAnsi="Times New Roman" w:eastAsia="Times New Roman" w:cs="Times New Roman"/>
        </w:rPr>
        <w:t xml:space="preserve"> conserva en los municipios y era un taxi, literalmente un taxi que viajaba de concordia a Medellín. Y con diferentes ocupantes lo bajaron en el camino, amenazaron a todo El Mundo que no dijera nada, que siguieran derechos sin parar y el conductor, cuando ya llegó a Medellín, ya se comunicó con la familia porque como les indiqué, la familia era de maestras y sabían quién era, de qué familia era, lo llamaron, llamaron y contaron lo sucedido y desde esa época. Se guarda la esperanza de que aparezca alguna noticia. ¿No? No, lamentablemente no, porque ninguno ha asumido como esa responsabilidad en el conflicto. Eso fue un mecanismo que utilizaron muchos grupos. ¿Con qué objetivos? No, no nos lo sabemos, pero en todo caso fue se </w:t>
      </w:r>
      <w:r w:rsidRPr="19210BDA" w:rsidR="19210BDA">
        <w:rPr>
          <w:rFonts w:ascii="Times New Roman" w:hAnsi="Times New Roman" w:eastAsia="Times New Roman" w:cs="Times New Roman"/>
        </w:rPr>
        <w:t>se</w:t>
      </w:r>
      <w:r w:rsidRPr="19210BDA" w:rsidR="19210BDA">
        <w:rPr>
          <w:rFonts w:ascii="Times New Roman" w:hAnsi="Times New Roman" w:eastAsia="Times New Roman" w:cs="Times New Roman"/>
        </w:rPr>
        <w:t xml:space="preserve"> ocurrió este hecho </w:t>
      </w:r>
      <w:r w:rsidRPr="19210BDA" w:rsidR="19210BDA">
        <w:rPr>
          <w:rFonts w:ascii="Times New Roman" w:hAnsi="Times New Roman" w:eastAsia="Times New Roman" w:cs="Times New Roman"/>
        </w:rPr>
        <w:t>victimizante</w:t>
      </w:r>
      <w:r w:rsidRPr="19210BDA" w:rsidR="19210BDA">
        <w:rPr>
          <w:rFonts w:ascii="Times New Roman" w:hAnsi="Times New Roman" w:eastAsia="Times New Roman" w:cs="Times New Roman"/>
        </w:rPr>
        <w:t xml:space="preserve">. Obviamente se dio ante una el llamado a las autoridades al batallón, el batallón presto los servicios, pues como de búsqueda inicial, ellos tienen como sus </w:t>
      </w:r>
      <w:r w:rsidRPr="19210BDA" w:rsidR="19210BDA">
        <w:rPr>
          <w:rFonts w:ascii="Times New Roman" w:hAnsi="Times New Roman" w:eastAsia="Times New Roman" w:cs="Times New Roman"/>
        </w:rPr>
        <w:t>sus</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sus</w:t>
      </w:r>
      <w:r w:rsidRPr="19210BDA" w:rsidR="19210BDA">
        <w:rPr>
          <w:rFonts w:ascii="Times New Roman" w:hAnsi="Times New Roman" w:eastAsia="Times New Roman" w:cs="Times New Roman"/>
        </w:rPr>
        <w:t xml:space="preserve"> protocolos y la familia también procuró facilitar imágenes para el periódico. Salió publicidad en el en el colombiano. En diferentes días y empieza, pues como esa operación de la gente a preguntar desde la familia a preguntar con infortunados, pues comentarios porque no falta, pues el </w:t>
      </w:r>
      <w:r w:rsidRPr="19210BDA" w:rsidR="19210BDA">
        <w:rPr>
          <w:rFonts w:ascii="Times New Roman" w:hAnsi="Times New Roman" w:eastAsia="Times New Roman" w:cs="Times New Roman"/>
        </w:rPr>
        <w:t>el</w:t>
      </w:r>
      <w:r w:rsidRPr="19210BDA" w:rsidR="19210BDA">
        <w:rPr>
          <w:rFonts w:ascii="Times New Roman" w:hAnsi="Times New Roman" w:eastAsia="Times New Roman" w:cs="Times New Roman"/>
        </w:rPr>
        <w:t xml:space="preserve"> malintencionado que quiera entorpecer el proceso simplemente por. Por decir que él cree saber, pero realmente no sabe, simplemente están dando una opinión o cree saber o escuchó un rumor de terceros y realmente nunca se supo bueno las dificultades, pues creo que son las mismas que se enfrentan todos los que son víctimas del conflicto armado. Obviamente el drama familiar es impresionante, sobre todo porque había un niño pequeño a Dios, gracias, pues </w:t>
      </w:r>
      <w:r w:rsidRPr="19210BDA" w:rsidR="19210BDA">
        <w:rPr>
          <w:rFonts w:ascii="Times New Roman" w:hAnsi="Times New Roman" w:eastAsia="Times New Roman" w:cs="Times New Roman"/>
        </w:rPr>
        <w:t>los nuestra familia</w:t>
      </w:r>
      <w:r w:rsidRPr="19210BDA" w:rsidR="19210BDA">
        <w:rPr>
          <w:rFonts w:ascii="Times New Roman" w:hAnsi="Times New Roman" w:eastAsia="Times New Roman" w:cs="Times New Roman"/>
        </w:rPr>
        <w:t xml:space="preserve"> tenía como los recursos para ayudar a la crianza del niño y el y la, y el mismo había heredado de la mamá algunas propiedades y con eso pudieron sacar el niño adelante, pero el niño creció, pues sin su papá. La dificultad después, obviamente como es una desaparición, no hay un cuerpo. Para que haya una compensación económica había que esperar un proceso largo. Tengo entendido eso duró como 7 años y porque estaba la posibilidad de que siempre </w:t>
      </w:r>
      <w:r w:rsidRPr="19210BDA" w:rsidR="19210BDA">
        <w:rPr>
          <w:rFonts w:ascii="Times New Roman" w:hAnsi="Times New Roman" w:eastAsia="Times New Roman" w:cs="Times New Roman"/>
        </w:rPr>
        <w:t>iba</w:t>
      </w:r>
      <w:r w:rsidRPr="19210BDA" w:rsidR="19210BDA">
        <w:rPr>
          <w:rFonts w:ascii="Times New Roman" w:hAnsi="Times New Roman" w:eastAsia="Times New Roman" w:cs="Times New Roman"/>
        </w:rPr>
        <w:t xml:space="preserve"> a volver,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en cualquier momento, pues saben que vamos a indemnizar si de pronto aparece o el niño, pues </w:t>
      </w:r>
      <w:r w:rsidRPr="19210BDA" w:rsidR="19210BDA">
        <w:rPr>
          <w:rFonts w:ascii="Times New Roman" w:hAnsi="Times New Roman" w:eastAsia="Times New Roman" w:cs="Times New Roman"/>
        </w:rPr>
        <w:t>pues</w:t>
      </w:r>
      <w:r w:rsidRPr="19210BDA" w:rsidR="19210BDA">
        <w:rPr>
          <w:rFonts w:ascii="Times New Roman" w:hAnsi="Times New Roman" w:eastAsia="Times New Roman" w:cs="Times New Roman"/>
        </w:rPr>
        <w:t xml:space="preserve"> si le vamos a dar una pensión al niño, si de pronto aparece al finalmente creo que. Ya lo dieron, pues, como por no sé un proceso notarial que existe y que como que ya no lo esperan más y se les da como por muerto. YY creo que así tuvieron una </w:t>
      </w:r>
      <w:r w:rsidRPr="19210BDA" w:rsidR="19210BDA">
        <w:rPr>
          <w:rFonts w:ascii="Times New Roman" w:hAnsi="Times New Roman" w:eastAsia="Times New Roman" w:cs="Times New Roman"/>
        </w:rPr>
        <w:t>una</w:t>
      </w:r>
      <w:r w:rsidRPr="19210BDA" w:rsidR="19210BDA">
        <w:rPr>
          <w:rFonts w:ascii="Times New Roman" w:hAnsi="Times New Roman" w:eastAsia="Times New Roman" w:cs="Times New Roman"/>
        </w:rPr>
        <w:t xml:space="preserve"> pequeña ayuda por parte de Del reconocimiento de víctimas para la crianza y los estudios de Del hijo de Juan.</w:t>
      </w:r>
    </w:p>
    <w:p w:rsidR="19210BDA" w:rsidP="19210BDA" w:rsidRDefault="19210BDA" w14:paraId="0FA3CDF8" w14:textId="3EFABB28">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Roberto.</w:t>
      </w:r>
    </w:p>
    <w:p w:rsidR="19210BDA" w:rsidP="19210BDA" w:rsidRDefault="19210BDA" w14:paraId="61A1FB36" w14:textId="6AB6B760">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 xml:space="preserve">Mucho el temor de ir al pueblo para todos fue inmenso la seguridad de los mismos primos y hermanos del que estaban en el municipio. Muchos de ellos se tuvieron que venir para Medellín a trabajar. Afortunadamente ninguno más corrió con esa suerte y se lograron como ubicar laboralmente y. Y hacer vida, pero la </w:t>
      </w:r>
      <w:r w:rsidRPr="19210BDA" w:rsidR="19210BDA">
        <w:rPr>
          <w:rFonts w:ascii="Times New Roman" w:hAnsi="Times New Roman" w:eastAsia="Times New Roman" w:cs="Times New Roman"/>
        </w:rPr>
        <w:t>la</w:t>
      </w:r>
      <w:r w:rsidRPr="19210BDA" w:rsidR="19210BDA">
        <w:rPr>
          <w:rFonts w:ascii="Times New Roman" w:hAnsi="Times New Roman" w:eastAsia="Times New Roman" w:cs="Times New Roman"/>
        </w:rPr>
        <w:t xml:space="preserve"> relación con el pueblo cambió en esos años. YY tuvimos mucho tiempo de que no íbamos. Íbamos muy poco, muy poco hasta que las cosas empezaron como a cambiar y que hubo un poquito más de </w:t>
      </w:r>
      <w:r w:rsidRPr="19210BDA" w:rsidR="19210BDA">
        <w:rPr>
          <w:rFonts w:ascii="Times New Roman" w:hAnsi="Times New Roman" w:eastAsia="Times New Roman" w:cs="Times New Roman"/>
        </w:rPr>
        <w:t>si</w:t>
      </w:r>
      <w:r w:rsidRPr="19210BDA" w:rsidR="19210BDA">
        <w:rPr>
          <w:rFonts w:ascii="Times New Roman" w:hAnsi="Times New Roman" w:eastAsia="Times New Roman" w:cs="Times New Roman"/>
        </w:rPr>
        <w:t xml:space="preserve"> tranquilidad, porque el conflicto en el sureste antioqueño no tiene los titulares del oriente antioqueño del Occidente, pero también tuvo un impacto muy grande. Y las víctimas deben de ser mucho más de las que están registradas por </w:t>
      </w:r>
      <w:r w:rsidRPr="19210BDA" w:rsidR="19210BDA">
        <w:rPr>
          <w:rFonts w:ascii="Times New Roman" w:hAnsi="Times New Roman" w:eastAsia="Times New Roman" w:cs="Times New Roman"/>
        </w:rPr>
        <w:t>por</w:t>
      </w:r>
      <w:r w:rsidRPr="19210BDA" w:rsidR="19210BDA">
        <w:rPr>
          <w:rFonts w:ascii="Times New Roman" w:hAnsi="Times New Roman" w:eastAsia="Times New Roman" w:cs="Times New Roman"/>
        </w:rPr>
        <w:t xml:space="preserve"> el mismo desconocimiento de las personas del derecho de que temor a que ser revictimizados o que sean </w:t>
      </w:r>
      <w:r w:rsidRPr="19210BDA" w:rsidR="19210BDA">
        <w:rPr>
          <w:rFonts w:ascii="Times New Roman" w:hAnsi="Times New Roman" w:eastAsia="Times New Roman" w:cs="Times New Roman"/>
        </w:rPr>
        <w:t>sean</w:t>
      </w:r>
      <w:r w:rsidRPr="19210BDA" w:rsidR="19210BDA">
        <w:rPr>
          <w:rFonts w:ascii="Times New Roman" w:hAnsi="Times New Roman" w:eastAsia="Times New Roman" w:cs="Times New Roman"/>
        </w:rPr>
        <w:t xml:space="preserve"> perseguidos. De pronto levantan ampollas que todavía están por ahí vigentes. Entonces si cambio mucho la dinámica de. Familiar en torno a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la A ir al municipio las relaciones con las con todas las personas del municipio fue un como un retroceso en todo, todo se quedó quieto muchos años por esos mismos temores, porque no, no, no nos explicamos por qué. Juan Roberto contó con esto simplemente porque tenía que hacer una obligación.</w:t>
      </w:r>
    </w:p>
    <w:p w:rsidR="19210BDA" w:rsidP="19210BDA" w:rsidRDefault="19210BDA" w14:paraId="32AD1E83" w14:textId="663FC467">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Bueno.</w:t>
      </w:r>
    </w:p>
    <w:p w:rsidR="19210BDA" w:rsidP="19210BDA" w:rsidRDefault="19210BDA" w14:paraId="175239FB" w14:textId="2E09DDA8">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 xml:space="preserve">Es que eso ya </w:t>
      </w:r>
      <w:r w:rsidRPr="19210BDA" w:rsidR="19210BDA">
        <w:rPr>
          <w:rFonts w:ascii="Times New Roman" w:hAnsi="Times New Roman" w:eastAsia="Times New Roman" w:cs="Times New Roman"/>
        </w:rPr>
        <w:t>le</w:t>
      </w:r>
      <w:r w:rsidRPr="19210BDA" w:rsidR="19210BDA">
        <w:rPr>
          <w:rFonts w:ascii="Times New Roman" w:hAnsi="Times New Roman" w:eastAsia="Times New Roman" w:cs="Times New Roman"/>
        </w:rPr>
        <w:t xml:space="preserve"> compete a las entidades. Nosotros hacemos como un esfuerzo de memoria que no se pierde el nombre. Esperamos pues que se visibilice un poquito más el caso Juan Roberto es tal vez el único soldado bachiller en esa condición de desaparecido en El País. Entonces queremos como visibilizar eso que no se </w:t>
      </w:r>
      <w:r w:rsidRPr="19210BDA" w:rsidR="19210BDA">
        <w:rPr>
          <w:rFonts w:ascii="Times New Roman" w:hAnsi="Times New Roman" w:eastAsia="Times New Roman" w:cs="Times New Roman"/>
        </w:rPr>
        <w:t>perda</w:t>
      </w:r>
      <w:r w:rsidRPr="19210BDA" w:rsidR="19210BDA">
        <w:rPr>
          <w:rFonts w:ascii="Times New Roman" w:hAnsi="Times New Roman" w:eastAsia="Times New Roman" w:cs="Times New Roman"/>
        </w:rPr>
        <w:t xml:space="preserve"> el nombre porque no es justo realmente que alguien de pronto se atribuya su autoría a ver qué realmente pasó, no importa, pues que haya pasado, pues como fueron las circunstancias, pero sí es importante hacer un ejercicio más de memoria que de Justicia. ¿Porque no justicia? No, no creo que pueda existir en tantos años y obviamente, sobre todo se necesita el esfuerzo de memoria para que mostrarle a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1 niño que creció porque le hizo falta su papá, porque muchas veces, por mucho que le cuenten, realmente necesita más más respaldo institucional de todos los estamentos y obviamente de la memoria histórica. Realmente mostrar las dimensiones del conflicto que </w:t>
      </w:r>
      <w:r w:rsidRPr="19210BDA" w:rsidR="19210BDA">
        <w:rPr>
          <w:rFonts w:ascii="Times New Roman" w:hAnsi="Times New Roman" w:eastAsia="Times New Roman" w:cs="Times New Roman"/>
        </w:rPr>
        <w:t>los mayores víctimas</w:t>
      </w:r>
      <w:r w:rsidRPr="19210BDA" w:rsidR="19210BDA">
        <w:rPr>
          <w:rFonts w:ascii="Times New Roman" w:hAnsi="Times New Roman" w:eastAsia="Times New Roman" w:cs="Times New Roman"/>
        </w:rPr>
        <w:t xml:space="preserve"> fueron la población civil asociadas también, pues a entidades como en este caso mi primo, pues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si bien es </w:t>
      </w:r>
      <w:r w:rsidRPr="19210BDA" w:rsidR="19210BDA">
        <w:rPr>
          <w:rFonts w:ascii="Times New Roman" w:hAnsi="Times New Roman" w:eastAsia="Times New Roman" w:cs="Times New Roman"/>
        </w:rPr>
        <w:t>expertenció</w:t>
      </w:r>
      <w:r w:rsidRPr="19210BDA" w:rsidR="19210BDA">
        <w:rPr>
          <w:rFonts w:ascii="Times New Roman" w:hAnsi="Times New Roman" w:eastAsia="Times New Roman" w:cs="Times New Roman"/>
        </w:rPr>
        <w:t xml:space="preserve"> a una institución, él solamente estaba de tránsito, no, no era ni soldado, ni </w:t>
      </w:r>
      <w:r w:rsidRPr="19210BDA" w:rsidR="19210BDA">
        <w:rPr>
          <w:rFonts w:ascii="Times New Roman" w:hAnsi="Times New Roman" w:eastAsia="Times New Roman" w:cs="Times New Roman"/>
        </w:rPr>
        <w:t>ni</w:t>
      </w:r>
      <w:r w:rsidRPr="19210BDA" w:rsidR="19210BDA">
        <w:rPr>
          <w:rFonts w:ascii="Times New Roman" w:hAnsi="Times New Roman" w:eastAsia="Times New Roman" w:cs="Times New Roman"/>
        </w:rPr>
        <w:t xml:space="preserve"> tampoco, pues un actor del conflicto simplemente era. Un ciudadano que quería ser patrio como se.</w:t>
      </w:r>
    </w:p>
    <w:p w:rsidR="19210BDA" w:rsidP="19210BDA" w:rsidRDefault="19210BDA" w14:paraId="63BB7428" w14:textId="7D817F97">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Le.</w:t>
      </w:r>
    </w:p>
    <w:p w:rsidR="19210BDA" w:rsidP="19210BDA" w:rsidRDefault="19210BDA" w14:paraId="29F1C499" w14:textId="2241CAA8">
      <w:pPr>
        <w:pStyle w:val="Normal"/>
        <w:jc w:val="both"/>
        <w:rPr>
          <w:rFonts w:ascii="Times New Roman" w:hAnsi="Times New Roman" w:eastAsia="Times New Roman" w:cs="Times New Roman"/>
        </w:rPr>
      </w:pPr>
      <w:r w:rsidRPr="19210BDA" w:rsidR="19210BDA">
        <w:rPr>
          <w:rFonts w:ascii="Times New Roman" w:hAnsi="Times New Roman" w:eastAsia="Times New Roman" w:cs="Times New Roman"/>
        </w:rPr>
        <w:t xml:space="preserve">Dice, bueno, creo que se necesitan varios ingredientes, no es una única receta, no creo que hay múltiples caminos, pero con los mismos ingredientes, como solidaridad entre todos, entender que hay otra persona. Que estamos como en el </w:t>
      </w:r>
      <w:r w:rsidRPr="19210BDA" w:rsidR="19210BDA">
        <w:rPr>
          <w:rFonts w:ascii="Times New Roman" w:hAnsi="Times New Roman" w:eastAsia="Times New Roman" w:cs="Times New Roman"/>
        </w:rPr>
        <w:t>mismo sitio o mismo lugar</w:t>
      </w:r>
      <w:r w:rsidRPr="19210BDA" w:rsidR="19210BDA">
        <w:rPr>
          <w:rFonts w:ascii="Times New Roman" w:hAnsi="Times New Roman" w:eastAsia="Times New Roman" w:cs="Times New Roman"/>
        </w:rPr>
        <w:t xml:space="preserve">, compartimos un mismo, digámoslo destino y necesitamos empatía, empatía, desde saber que el otro también es persona que tiene sus necesidades ponernos en el zapato de los de los otros, como se dice también. </w:t>
      </w:r>
      <w:r w:rsidRPr="19210BDA" w:rsidR="19210BDA">
        <w:rPr>
          <w:rFonts w:ascii="Times New Roman" w:hAnsi="Times New Roman" w:eastAsia="Times New Roman" w:cs="Times New Roman"/>
        </w:rPr>
        <w:t>Y bueno, el ejercicio de memoria también creo que se necesita, porque eso es un asunto generacional.</w:t>
      </w:r>
      <w:r w:rsidRPr="19210BDA" w:rsidR="19210BDA">
        <w:rPr>
          <w:rFonts w:ascii="Times New Roman" w:hAnsi="Times New Roman" w:eastAsia="Times New Roman" w:cs="Times New Roman"/>
        </w:rPr>
        <w:t xml:space="preserve"> No creo que las nuevas generaciones tengan la conciencia de eso, entonces, haciendo esos pequeños apuntes de dimensión, porque realmente en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términos históricos es muy reciente nuestro conflicto y todavía no lo hemos desmenuzado y apenas hay cosas que están saliendo a la luz porque los procesos, lamentablemente en Colombia los judiciales pueden tardar hasta 20 años. Entonces, por muchos testimonios que se. ¿Que aparezcan es muy difícil para las entidades dar como verdaderas cuentas de lo que pasó también los historiadores como qué dar cuenta del asunto? ¿Los sociólogos, los antropólogos? Apenas estamos en la superficie de lo que realmente pasó en Colombia y es un asunto generacional que hay que empezar a formar a las a las nuevas generaciones, en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en</w:t>
      </w:r>
      <w:r w:rsidRPr="19210BDA" w:rsidR="19210BDA">
        <w:rPr>
          <w:rFonts w:ascii="Times New Roman" w:hAnsi="Times New Roman" w:eastAsia="Times New Roman" w:cs="Times New Roman"/>
        </w:rPr>
        <w:t xml:space="preserve">, en estos valores, en estos ingredientes que se necesitan para ver si de pronto. Con más procesos de paz que se </w:t>
      </w:r>
      <w:r w:rsidRPr="19210BDA" w:rsidR="19210BDA">
        <w:rPr>
          <w:rFonts w:ascii="Times New Roman" w:hAnsi="Times New Roman" w:eastAsia="Times New Roman" w:cs="Times New Roman"/>
        </w:rPr>
        <w:t>se</w:t>
      </w:r>
      <w:r w:rsidRPr="19210BDA" w:rsidR="19210BDA">
        <w:rPr>
          <w:rFonts w:ascii="Times New Roman" w:hAnsi="Times New Roman" w:eastAsia="Times New Roman" w:cs="Times New Roman"/>
        </w:rPr>
        <w:t xml:space="preserve"> necesitan en una en una generación o dos empiecen a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salir en estos procesos y tener realmente una Colombia más más en paz. Bueno, no hay. Hay mucho desconocimiento desde </w:t>
      </w:r>
      <w:r w:rsidRPr="19210BDA" w:rsidR="19210BDA">
        <w:rPr>
          <w:rFonts w:ascii="Times New Roman" w:hAnsi="Times New Roman" w:eastAsia="Times New Roman" w:cs="Times New Roman"/>
        </w:rPr>
        <w:t>desde</w:t>
      </w:r>
      <w:r w:rsidRPr="19210BDA" w:rsidR="19210BDA">
        <w:rPr>
          <w:rFonts w:ascii="Times New Roman" w:hAnsi="Times New Roman" w:eastAsia="Times New Roman" w:cs="Times New Roman"/>
        </w:rPr>
        <w:t xml:space="preserve"> las familias del derecho. Muchos no conocemos el </w:t>
      </w:r>
      <w:r w:rsidRPr="19210BDA" w:rsidR="19210BDA">
        <w:rPr>
          <w:rFonts w:ascii="Times New Roman" w:hAnsi="Times New Roman" w:eastAsia="Times New Roman" w:cs="Times New Roman"/>
        </w:rPr>
        <w:t>el</w:t>
      </w:r>
      <w:r w:rsidRPr="19210BDA" w:rsidR="19210BDA">
        <w:rPr>
          <w:rFonts w:ascii="Times New Roman" w:hAnsi="Times New Roman" w:eastAsia="Times New Roman" w:cs="Times New Roman"/>
        </w:rPr>
        <w:t xml:space="preserve"> la las entidades ni cómo acercarnos a rendir testimonios, a veces nos presentan trabas porque son víctimas de ciertas instituciones en este caso, pues imagínese era un soldado en bachiller. Todo El Mundo le decía que qué derecho a tener si es que estaba participante en el conflicto, pero cuando la norma y la ley lo protege. Pero es un desconocimiento de todo El Mundo. ¿Piensa que </w:t>
      </w:r>
      <w:r w:rsidRPr="19210BDA" w:rsidR="19210BDA">
        <w:rPr>
          <w:rFonts w:ascii="Times New Roman" w:hAnsi="Times New Roman" w:eastAsia="Times New Roman" w:cs="Times New Roman"/>
        </w:rPr>
        <w:t>que</w:t>
      </w:r>
      <w:r w:rsidRPr="19210BDA" w:rsidR="19210BDA">
        <w:rPr>
          <w:rFonts w:ascii="Times New Roman" w:hAnsi="Times New Roman" w:eastAsia="Times New Roman" w:cs="Times New Roman"/>
        </w:rPr>
        <w:t xml:space="preserve"> eso era algo normal? No había que protegerle la vida en cualquier circunstancia. Él estaba, era una persona sujeta de derecho, era un bachiller. Lo mismo ocurre con muchas otras personas y muchos otros delitos de otras instituciones o </w:t>
      </w:r>
      <w:r w:rsidRPr="19210BDA" w:rsidR="19210BDA">
        <w:rPr>
          <w:rFonts w:ascii="Times New Roman" w:hAnsi="Times New Roman" w:eastAsia="Times New Roman" w:cs="Times New Roman"/>
        </w:rPr>
        <w:t>o</w:t>
      </w:r>
      <w:r w:rsidRPr="19210BDA" w:rsidR="19210BDA">
        <w:rPr>
          <w:rFonts w:ascii="Times New Roman" w:hAnsi="Times New Roman" w:eastAsia="Times New Roman" w:cs="Times New Roman"/>
        </w:rPr>
        <w:t xml:space="preserve"> de las esferas civil, desconocen el sistema. Incluso muchos de los funcionarios públicos desconocen la propia normativa. Y a veces han limitado el acceso a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w:t>
      </w:r>
      <w:r w:rsidRPr="19210BDA" w:rsidR="19210BDA">
        <w:rPr>
          <w:rFonts w:ascii="Times New Roman" w:hAnsi="Times New Roman" w:eastAsia="Times New Roman" w:cs="Times New Roman"/>
        </w:rPr>
        <w:t>a</w:t>
      </w:r>
      <w:r w:rsidRPr="19210BDA" w:rsidR="19210BDA">
        <w:rPr>
          <w:rFonts w:ascii="Times New Roman" w:hAnsi="Times New Roman" w:eastAsia="Times New Roman" w:cs="Times New Roman"/>
        </w:rPr>
        <w:t xml:space="preserve"> los programas de digámoslo eso que tiene la </w:t>
      </w:r>
      <w:r w:rsidRPr="19210BDA" w:rsidR="19210BDA">
        <w:rPr>
          <w:rFonts w:ascii="Times New Roman" w:hAnsi="Times New Roman" w:eastAsia="Times New Roman" w:cs="Times New Roman"/>
        </w:rPr>
        <w:t>la</w:t>
      </w:r>
      <w:r w:rsidRPr="19210BDA" w:rsidR="19210BDA">
        <w:rPr>
          <w:rFonts w:ascii="Times New Roman" w:hAnsi="Times New Roman" w:eastAsia="Times New Roman" w:cs="Times New Roman"/>
        </w:rPr>
        <w:t xml:space="preserve"> ley de que se reconozcan como víctimas, aunque ellos no se reconozcan muchas veces como víctimas, es la categoría que les han dado el Congreso para poder ayudarles y ellos desconocen ese ese tipo de </w:t>
      </w:r>
      <w:r w:rsidRPr="19210BDA" w:rsidR="19210BDA">
        <w:rPr>
          <w:rFonts w:ascii="Times New Roman" w:hAnsi="Times New Roman" w:eastAsia="Times New Roman" w:cs="Times New Roman"/>
        </w:rPr>
        <w:t>de</w:t>
      </w:r>
      <w:r w:rsidRPr="19210BDA" w:rsidR="19210BDA">
        <w:rPr>
          <w:rFonts w:ascii="Times New Roman" w:hAnsi="Times New Roman" w:eastAsia="Times New Roman" w:cs="Times New Roman"/>
        </w:rPr>
        <w:t xml:space="preserve"> ayudas es un desconocimiento total. Eso es lo que creo que </w:t>
      </w:r>
      <w:r w:rsidRPr="19210BDA" w:rsidR="19210BDA">
        <w:rPr>
          <w:rFonts w:ascii="Times New Roman" w:hAnsi="Times New Roman" w:eastAsia="Times New Roman" w:cs="Times New Roman"/>
        </w:rPr>
        <w:t>le</w:t>
      </w:r>
      <w:r w:rsidRPr="19210BDA" w:rsidR="19210BDA">
        <w:rPr>
          <w:rFonts w:ascii="Times New Roman" w:hAnsi="Times New Roman" w:eastAsia="Times New Roman" w:cs="Times New Roman"/>
        </w:rPr>
        <w:t xml:space="preserve"> faltaría a las campañas institucionales. No solo no solo hay unos tipos de víctimas, son diversos, son muchísimos y prácticamente como para concluir, casi todas las familias colombianas fueron son víctimas del del conflicto armado colombiano de una manera a otra.</w:t>
      </w:r>
    </w:p>
    <w:p w:rsidR="19210BDA" w:rsidP="19210BDA" w:rsidRDefault="19210BDA" w14:paraId="1C9B5797" w14:textId="5CA4847B">
      <w:pPr>
        <w:pStyle w:val="Normal"/>
        <w:jc w:val="both"/>
        <w:rPr>
          <w:rFonts w:ascii="Times New Roman" w:hAnsi="Times New Roman" w:eastAsia="Times New Roman" w:cs="Times New Roman"/>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9069DA"/>
    <w:rsid w:val="049069DA"/>
    <w:rsid w:val="19210BDA"/>
    <w:rsid w:val="64509BB3"/>
    <w:rsid w:val="796017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DBC92"/>
  <w15:chartTrackingRefBased/>
  <w15:docId w15:val="{34BF014D-FD2E-4237-ACA0-283D209AE8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9210BDA"/>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character" w:styleId="Hyperlink">
    <w:uiPriority w:val="99"/>
    <w:name w:val="Hyperlink"/>
    <w:basedOn w:val="DefaultParagraphFont"/>
    <w:unhideWhenUsed/>
    <w:rsid w:val="19210BDA"/>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xml" Id="Rd631b13de7fc428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xml.rels>&#65279;<?xml version="1.0" encoding="utf-8"?><Relationships xmlns="http://schemas.openxmlformats.org/package/2006/relationships"><Relationship Type="http://schemas.openxmlformats.org/officeDocument/2006/relationships/customXmlProps" Target="/customXML/itemProps.xml" Id="R453ff5a15f1c4672" /></Relationships>
</file>

<file path=customXML/item.xml><?xml version="1.0" encoding="utf-8"?>
<storedTranscription xmlns="http://schemas.microsoft.com/office/transcription/2022">{"storageType":"DocumentXmlStorage","descriptor":{"transcription":{"transcriptSegments":[{"text":"Ya.","language":"es","start":4.2,"end":4.44,"speakerId":0},{"text":"Bueno, mi nombre es Jorge Andrés Suárez Quiroz, soy historiador de la Universidad de Antioquia.","language":"es","start":31.08,"end":36.64,"speakerId":0},{"text":"Bueno.","language":"es","start":40.559999999999995,"end":40.959999999999994,"speakerId":1},{"text":"Vengo en representación de la familia Mejía Suárez en este momento, pues es un poco doloroso para la familia hablar, incluso estos temas, porque es un hecho pues que nunca deja de estar.","language":"es","start":43.64,"end":57.76,"speakerId":0},{"text":"Presente muy latente que fue la desaparición de mi primo Juan Roberto Mejía Suárez el 12 de junio de 1998. Es una de las grandes tragedias familiares. Realmente él estaba prestando el servicio militar, tenía cerca de 18 años recién cumplidos.","language":"es","start":58.44,"end":84.19999999999999,"speakerId":0},{"text":"Y lo bajaron cuando se desplazaba del municipio de concordia hacia puerto berrío, pues tenía que hacer el tránsito por Medellín y lo bajaron en el camino de concordia, pues según los relatos de la gente lo bajaron en el sector del Albania, en jurisdicción de titirií. Obviamente, como en estas cosas del conflicto, lo primero que muere es la verdad.","language":"es","start":85.24,"end":111.96,"speakerId":0},{"text":"Hay muchos testimonios encontrados y gente realmente que no hace por aportar, sino que por generar zozobra en las familias y circularon muchos rumores sobre su desaparición de quien había sido que qué tan bueno era sabiendo que él iba para a cumplir la licencia, pues terminar de pagar la licencia que le dieron unos días para que estuviera en compañía incluso de su hijo que alcanzó a tener.","language":"es","start":112.8,"end":141,"speakerId":0},{"text":"Como en los pueblos, la vida es como tan rápida. Él encargó familia muy pronto y bueno con la fortuna y queda el recuerdo del niño, que ya es un hombre, pues ya casi 30 años, pero que creció sin sin su padre por un hecho, pues inexplicable del conflicto era un bachiller prestando su servicio militar que fue bajado en el camino.","language":"es","start":141.4,"end":166.48000000000002,"speakerId":0},{"text":"No, básicamente, como cualquier estudiante de aquellas épocas que el servicio era realmente obligatorio y era muy difícil que alguien se salvara, era todo lo contrario, pues era una obligación casi que estatal, una época muy conflictiva, nuestra historia.","language":"es","start":181.6,"end":198.56,"speakerId":0},{"text":"Se venía ya el proceso de paz en en en la zona de de de despeje habían diferentes participantes en la guerra o actores del conflicto y se requería, pues como el pie de fuerza necesario para cubrir ciertas actividades, obviamente esos bachilleres no salían a combate ni nada, pero sí los ubicaban en algunos batallones. Recuerdo muchos compañeros del colegio YY lo mismo pasó con mi primo.","language":"es","start":199.04,"end":228.67999999999998,"speakerId":0},{"text":"Todos los estudiantes de concordia tuvieron que hacer el examen médico, hacer la balota, los que salieran aptos, prestar el servicio, los que a veces tenían con que pagar la libreta lo hacían, pero era muy costoso. En esa época prácticamente nadie en un pueblo menos, entonces él se decidió a prestar el servicio. Él era muy activo, perteneció a la Brigada del municipio en los bomberos.","language":"es","start":229.07999999999998,"end":257.12,"speakerId":0},{"text":"Como en ese proceso de formación que tiene con los niños y los adolescentes de enseñarles como el servicio y yo siento que eso lo motivó como para él tomar la decisión de seguir en el en el Ejército, como que si voy a prestar el servicio, seguramente no faltaría quien le ayudaría a comprar la la libreta, pero yo creo que él decidió también prestar ese servicio y vivir como la experiencia, pues formativa hay que, pues hay que recordar que él era el hijo de una maestra.","language":"es","start":257.68,"end":286.32,"speakerId":0},{"text":"Bueno, una maestra que dio todo por él y bueno murió. Murió de un cáncer y dejó a pesar dos dos niños y los crió otra tía, pues Juan Juan Roberto se crió con una tía también maestra, una familia de maestras, entonces quien los conoce en el municipio saben quienes son y la vocación de servicio familiar y yo creo que él tenía eso.","language":"es","start":289.36,"end":315.32,"speakerId":0},{"text":"Y el Ejército iba a potenciar eso mucho más, vivir la experiencia, alejarse también como del pueblo, buscarse un futuro, tal vez acá en la ciudad, porque ya tenía un niño y igual era una actividad que hacían muchos, muchos estudiantes, incluso habían estudiantes que los mandaban al chocó. Lo máximo que les pasaba era el paludismo, era una cosa así como lo que se se enfrentaban los dos.","language":"es","start":315.64,"end":339.68,"speakerId":0},{"text":"Los bachilleres de esa época porque estaban plenamente identificados, no eran soldados, pues obviamente estaban prestando su servicio. Fue hizo su juramento de bandera en ese proceso formativo que creo que son como 3 primeros meses, estando un tiempo en el batallón, no recuerdo que actividades realizaba allá, seguramente de control vigilancia lo que hacen los reclutas, aseos y bueno, pues la parte, pues formativa.","language":"es","start":340.8,"end":370.44,"speakerId":0},{"text":"Y les en esas le dieron un fin de semana largo seguro y él aprovechó y regresó a su municipio. Estuvo con su hijo y lamentablemente en su regreso vestido de civil, lo bajaron en de un colectivo en el que iba en una práctica muy común en esa época para todos los.","language":"es","start":371.28,"end":392.55999999999995,"speakerId":0},{"text":"Participantes o integrantes de las fuerzas públicas, que fue lo lo mal llamado pescas milagrosas, porque ese fenómeno si no lo recuerdo mal, estaba asociado mucho a que fue en las primeras semanas de de de Semana Santa, que que ocurría eso, que aprovechaban los combatientes en bajar a los a los a las personas que iban en en los buses, a ver quién a que se identificaran y el que resultaba ser soldado, afín a a la institución.","language":"es","start":394.76,"end":423.92,"speakerId":0},{"text":"De una, lo separaban y lo secuestraban muchos para ser el canje, habían otros que lamentablemente los los mataban en el acto con mi primo no se supo qué pasó, fueron muchos testimonios horribles, 1 más desgarrador que el otro, pero a la final, como que son simples chismes, nunca nada concreto, todo se contradecían, simplemente lo bajaron y nunca más supimos de.","language":"es","start":425.76,"end":451.8,"speakerId":0},{"text":"Yo.","language":"es","start":454.03999999999996,"end":454.11999999999995,"speakerId":1},{"text":"Recuerdo mucho, pues que estábamos como en la casa y llegó, pues como la noticia y no la podemos creer, realmente el que contó todo fue el conductor del taxi, era un taxi colectivo que pagaban, pues incluso era una práctica que todavía se se se conserva en los municipios y era un taxi, literalmente un taxi que viajaba de concordia a Medellín.","language":"es","start":457.4,"end":482.35999999999996,"speakerId":0},{"text":"Y con diferentes ocupantes lo bajaron en el camino, amenazaron a todo El Mundo que no dijera nada, que siguieran derechos sin parar y el conductor, cuando ya llegó a Medellín, ya se comunicó con la familia porque como les indiqué, la familia era de maestras y sabían quién era, de qué familia era, lo llamaron, llamaron y contaron lo sucedido y desde esa época.","language":"es","start":483.56,"end":510.96,"speakerId":0},{"text":"Se guarda la esperanza de que aparezca alguna noticia. ¿No? No, lamentablemente no, porque ninguno ha asumido como esa responsabilidad en el conflicto. Eso fue un mecanismo que utilizaron muchos grupos. ¿Con qué objetivos? No, no nos lo sabemos, pero en todo caso fue se se ocurrió este hecho victimizante.","language":"es","start":511.88,"end":538.24,"speakerId":0},{"text":"Obviamente se dio ante una el llamado a las autoridades al batallón, el batallón presto los servicios, pues como de búsqueda inicial, ellos tienen como sus sus sus protocolos y la familia también procuró facilitar imágenes para el periódico. Salió publicidad en el en el colombiano.","language":"es","start":544.28,"end":567.52,"speakerId":0},{"text":"En diferentes días y empieza, pues como esa operación de la gente a preguntar desde la familia a preguntar con infortunados, pues comentarios porque no falta, pues el el malintencionado que quiera entorpecer el proceso simplemente por.","language":"es","start":569.04,"end":592.04,"speakerId":0},{"text":"Por decir que él cree saber, pero realmente no sabe, simplemente están dando una opinión o cree saber o escuchó un rumor de terceros y realmente nunca se supo bueno las dificultades, pues creo que son las mismas que se enfrentan todos los que son víctimas del conflicto armado.","language":"es","start":593.62,"end":621.58,"speakerId":0},{"text":"Obviamente el drama familiar es impresionante, sobre todo porque había un niño pequeño a Dios, gracias, pues los nuestra familia tenía como los recursos para ayudar a la crianza del niño y el y la, y el mismo había heredado de la mamá algunas propiedades y con eso pudieron sacar el niño adelante, pero el niño creció, pues sin su papá. La dificultad después, obviamente como es una desaparición, no hay un cuerpo.","language":"es","start":622.18,"end":651.9,"speakerId":0},{"text":"Para que haya una compensación económica había que esperar un proceso largo. Tengo entendido eso duró como 7 años y porque estaba la posibilidad de que siempre iba a volver, que en cualquier momento, pues saben que vamos a indemnizar si de pronto aparece o el niño, pues pues si le vamos a dar una pensión al niño, si de pronto aparece al finalmente creo que.","language":"es","start":653.1,"end":679.58,"speakerId":0},{"text":"Ya lo dieron, pues, como por no sé un proceso notarial que existe y que como que ya no lo esperan más y se les da como por muerto. YY creo que así tuvieron una una pequeña ayuda por parte de Del reconocimiento de víctimas para la crianza y los estudios de Del hijo de Juan.","language":"es","start":681.18,"end":705.5,"speakerId":0},{"text":"Roberto.","language":"es","start":708.62,"end":710.02,"speakerId":1},{"text":"Mucho el temor de ir al pueblo para todos fue inmenso la seguridad de los mismos primos y hermanos del que estaban en el municipio. Muchos de ellos se tuvieron que venir para Medellín a trabajar. Afortunadamente ninguno más corrió con esa suerte y se lograron como ubicar laboralmente y.","language":"es","start":712.26,"end":737.9399999999999,"speakerId":0},{"text":"Y hacer vida, pero la la relación con el pueblo cambió en esos años. YY tuvimos mucho tiempo de que no íbamos. Íbamos muy poco, muy poco hasta que las cosas empezaron como a cambiar y que hubo un poquito más de si tranquilidad, porque el conflicto en el sureste antioqueño no tiene los titulares del oriente antioqueño del Occidente, pero también tuvo un impacto muy grande.","language":"es","start":738.6999999999999,"end":765.9799999999999,"speakerId":0},{"text":"Y las víctimas deben de ser mucho más de las que están registradas por por el mismo desconocimiento de las personas del derecho de que temor a que ser revictimizados o que sean sean perseguidos. De pronto levantan ampollas que todavía están por ahí vigentes. Entonces si cambio mucho la dinámica de.","language":"es","start":766.54,"end":789.98,"speakerId":0},{"text":"Familiar en torno a a a la A ir al municipio las relaciones con las con todas las personas del municipio fue un como un retroceso en todo, todo se quedó quieto muchos años por esos mismos temores, porque no, no, no nos explicamos por qué. Juan Roberto contó con esto simplemente porque tenía que hacer una obligación.","language":"es","start":791.06,"end":816.3399999999999,"speakerId":0},{"text":"Bueno.","language":"es","start":819.8199999999999,"end":820.78,"speakerId":1},{"text":"Es que eso ya le compete a las entidades. Nosotros hacemos como un esfuerzo de memoria que no se pierde el nombre. Esperamos pues que se visibilice un poquito más el caso Juan Roberto es tal vez el único soldado bachiller en esa condición de desaparecido en El País.","language":"es","start":825.02,"end":848.5,"speakerId":0},{"text":"Entonces queremos como visibilizar eso que no se perda el nombre porque no es justo realmente que alguien de pronto se atribuya su autoría a ver qué realmente pasó, no importa, pues que haya pasado, pues como fueron las circunstancias, pero sí es importante hacer un ejercicio más de memoria que de Justicia.","language":"es","start":850.8199999999999,"end":872.54,"speakerId":0},{"text":"¿Porque no justicia? No, no creo que pueda existir en tantos años y obviamente, sobre todo se necesita el esfuerzo de memoria para que mostrarle a a 1 niño que creció porque le hizo falta su papá, porque muchas veces, por mucho que le cuenten, realmente necesita más más respaldo institucional de todos los estamentos y obviamente de la memoria histórica.","language":"es","start":875.9799999999999,"end":905.4999999999999,"speakerId":0},{"text":"Realmente mostrar las dimensiones del conflicto que los mayores víctimas fueron la población civil asociadas también, pues a entidades como en este caso mi primo, pues que si bien es expertenció a una institución, él solamente estaba de tránsito, no, no era ni soldado, ni ni tampoco, pues un actor del conflicto simplemente era.","language":"es","start":906.38,"end":934.3,"speakerId":0},{"text":"Un ciudadano que quería ser patrio como se.","language":"es","start":934.9,"end":938.66,"speakerId":0},{"text":"Le.","language":"es","start":939.9399999999999,"end":940.3,"speakerId":1},{"text":"Dice, bueno, creo que se necesitan varios ingredientes, no es una única receta, no creo que hay múltiples caminos, pero con los mismos ingredientes, como solidaridad entre todos, entender que hay otra persona.","language":"es","start":940.4599999999999,"end":960.66,"speakerId":0},{"text":"Que estamos como en el mismo sitio o mismo lugar, compartimos un mismo, digámoslo destino y necesitamos empatía, empatía, desde saber que el otro también es persona que tiene sus necesidades ponernos en el zapato de los de los otros, como se dice también. Y bueno, el ejercicio de memoria también creo que se necesita, porque eso es un asunto generacional.","language":"es","start":961.9,"end":988.06,"speakerId":0},{"text":"No creo que las nuevas generaciones tengan la conciencia de eso, entonces, haciendo esos pequeños apuntes de dimensión, porque realmente en en términos históricos es muy reciente nuestro conflicto y todavía no lo hemos desmenuzado y apenas hay cosas que están saliendo a la luz porque los procesos, lamentablemente en Colombia los judiciales pueden tardar hasta 20 años. Entonces, por muchos testimonios que se.","language":"es","start":988.9,"end":1016.14,"speakerId":0},{"text":"¿Que aparezcan es muy difícil para las entidades dar como verdaderas cuentas de lo que pasó también los historiadores como qué dar cuenta del asunto? ¿Los sociólogos, los antropólogos? Apenas estamos en la superficie de lo que realmente pasó en Colombia y es un asunto generacional que hay que empezar a formar a las a las nuevas generaciones, en en en, en estos valores, en estos ingredientes que se necesitan para ver si de pronto.","language":"es","start":1017.9799999999999,"end":1045.78,"speakerId":0},{"text":"Con más procesos de paz que se se necesitan en una en una generación o dos empiecen a a a salir en estos procesos y tener realmente una Colombia más más en paz. Bueno, no hay. Hay mucho desconocimiento desde desde las familias del derecho.","language":"es","start":1045.94,"end":1073.3,"speakerId":0},{"text":"Muchos no conocemos el el la las entidades ni cómo acercarnos a rendir testimonios, a veces nos presentan trabas porque son víctimas de ciertas instituciones en este caso, pues imagínese era un soldado en bachiller. Todo El Mundo le decía que qué derecho a tener si es que estaba participante en el conflicto, pero cuando la norma y la ley lo protege.","language":"es","start":1074.1,"end":1101.6599999999999,"speakerId":0},{"text":"Pero es un desconocimiento de todo El Mundo. ¿Piensa que que eso era algo normal? No había que protegerle la vida en cualquier circunstancia. Él estaba, era una persona sujeta de derecho, era un bachiller. Lo mismo ocurre con muchas otras personas y muchos otros delitos de otras instituciones o o de las esferas civil, desconocen el sistema. Incluso muchos de los funcionarios públicos desconocen la propia normativa.","language":"es","start":1102.26,"end":1129.74,"speakerId":0},{"text":"Y a veces han limitado el acceso a a a a los programas de digámoslo eso que tiene la la ley de que se reconozcan como víctimas, aunque ellos no se reconozcan muchas veces como víctimas, es la categoría que les han dado el Congreso para poder ayudarles y ellos desconocen ese ese tipo de de ayudas es un desconocimiento total. Eso es lo que creo que le faltaría a las campañas institucionales.","language":"es","start":1130.4199999999998,"end":1160.2599999999998,"speakerId":0},{"text":"No solo no solo hay unos tipos de víctimas, son diversos, son muchísimos y prácticamente como para concluir, casi todas las familias colombianas fueron son víctimas del del conflicto armado colombiano de una manera a otra.","language":"es","start":1160.98,"end":1179.54,"speakerId":0}],"speakerNames":[null,null]},"audioOneDriveItem":{"driveId":"b!8Zx6pzb3e0OUXWoL-3CbHFNck0QO-ctPlyJeCAbHtf6f9vn9ulTDR4XeamOkLxfZ","itemId":"01R2CM5HEHTRFSYEJO4JC3IACIM3ZSV2TF"}}}</storedTranscription>
</file>

<file path=customXML/itemProps.xml><?xml version="1.0" encoding="utf-8"?>
<ds:datastoreItem xmlns:ds="http://schemas.openxmlformats.org/officeDocument/2006/customXml" ds:itemID="{c7589355-92dc-4771-94fe-54a0fc664e81}">
  <ds:schemaRefs>
    <ds:schemaRef ds:uri="http://schemas.microsoft.com/office/transcription/2022"/>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2026-02-16T14:37:37.8257905Z</dcterms:created>
  <dcterms:modified xsi:type="dcterms:W3CDTF">2026-02-16T14:42:10.6435230Z</dcterms:modified>
  <dc:creator>Daniela Perrone Martinez</dc:creator>
  <lastModifiedBy>Daniela Perrone Martinez</lastModifiedBy>
</coreProperties>
</file>